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9D2" w:rsidRPr="00F05AD8" w:rsidRDefault="00F05AD8" w:rsidP="00F05AD8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F05AD8">
        <w:rPr>
          <w:rFonts w:ascii="Arial" w:hAnsi="Arial" w:cs="Arial"/>
          <w:b/>
          <w:sz w:val="28"/>
          <w:szCs w:val="28"/>
        </w:rPr>
        <w:t>Обновление реестра</w:t>
      </w:r>
      <w:r w:rsidR="006909D2" w:rsidRPr="00F05AD8">
        <w:rPr>
          <w:rFonts w:ascii="Arial" w:hAnsi="Arial" w:cs="Arial"/>
          <w:b/>
          <w:sz w:val="28"/>
          <w:szCs w:val="28"/>
        </w:rPr>
        <w:t xml:space="preserve"> отечественного ПО</w:t>
      </w:r>
      <w:bookmarkStart w:id="0" w:name="_GoBack"/>
      <w:bookmarkEnd w:id="0"/>
    </w:p>
    <w:p w:rsidR="006909D2" w:rsidRPr="00F05AD8" w:rsidRDefault="006909D2" w:rsidP="001B4558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1B4558" w:rsidRPr="00F05AD8" w:rsidRDefault="001B4558" w:rsidP="001B4558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F05AD8">
        <w:rPr>
          <w:rFonts w:ascii="Arial" w:hAnsi="Arial" w:cs="Arial"/>
          <w:sz w:val="28"/>
          <w:szCs w:val="28"/>
        </w:rPr>
        <w:t>Операционная система типового дистрибутива АИС ФССП России «ГосЛинукс» включена в реестр отечественного программного обеспечения как «Прикладное ПО общего назначения».</w:t>
      </w:r>
    </w:p>
    <w:p w:rsidR="001B4558" w:rsidRPr="00F05AD8" w:rsidRDefault="001B4558" w:rsidP="001B4558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F05AD8">
        <w:rPr>
          <w:rFonts w:ascii="Arial" w:hAnsi="Arial" w:cs="Arial"/>
          <w:sz w:val="28"/>
          <w:szCs w:val="28"/>
        </w:rPr>
        <w:t>Экспертный Совет при Министерстве цифрового развития, связи и массовых коммуникаций Российской Федерации принял решение изменить класс программного обеспечения на прикладное ПО и включить сведения в реестр. Решение было принято единогласно.</w:t>
      </w:r>
    </w:p>
    <w:p w:rsidR="00DD6A69" w:rsidRPr="00F05AD8" w:rsidRDefault="00F05AD8" w:rsidP="001B4558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комитете информатизации государственных и муниципальных услуг Курской области считают, что р</w:t>
      </w:r>
      <w:r w:rsidRPr="00F05AD8">
        <w:rPr>
          <w:rFonts w:ascii="Arial" w:hAnsi="Arial" w:cs="Arial"/>
          <w:sz w:val="28"/>
          <w:szCs w:val="28"/>
        </w:rPr>
        <w:t xml:space="preserve">еестр российского программного обеспечения reestr.minsvyaz.ru является важным инструментом государственной политики по </w:t>
      </w:r>
      <w:proofErr w:type="spellStart"/>
      <w:r w:rsidRPr="00F05AD8">
        <w:rPr>
          <w:rFonts w:ascii="Arial" w:hAnsi="Arial" w:cs="Arial"/>
          <w:sz w:val="28"/>
          <w:szCs w:val="28"/>
        </w:rPr>
        <w:t>импортозамещению</w:t>
      </w:r>
      <w:proofErr w:type="spellEnd"/>
      <w:r w:rsidRPr="00F05AD8">
        <w:rPr>
          <w:rFonts w:ascii="Arial" w:hAnsi="Arial" w:cs="Arial"/>
          <w:sz w:val="28"/>
          <w:szCs w:val="28"/>
        </w:rPr>
        <w:t xml:space="preserve"> и поддержке российских разработчиков. Российские ИТ-компании в использовании данного ресурса видят большую заинтересованность для продвижения своих разработок.</w:t>
      </w:r>
    </w:p>
    <w:sectPr w:rsidR="00DD6A69" w:rsidRPr="00F0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4E"/>
    <w:rsid w:val="001B4558"/>
    <w:rsid w:val="00544284"/>
    <w:rsid w:val="006909D2"/>
    <w:rsid w:val="006A134E"/>
    <w:rsid w:val="00DD6A69"/>
    <w:rsid w:val="00F05AD8"/>
    <w:rsid w:val="00FC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58143-B69E-4668-A959-595EE1D4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13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1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134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A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</cp:revision>
  <cp:lastPrinted>2018-11-28T05:11:00Z</cp:lastPrinted>
  <dcterms:created xsi:type="dcterms:W3CDTF">2018-11-29T12:23:00Z</dcterms:created>
  <dcterms:modified xsi:type="dcterms:W3CDTF">2018-11-29T12:23:00Z</dcterms:modified>
</cp:coreProperties>
</file>