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F11B8" w:rsidRDefault="001C22DB" w:rsidP="001C2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28 января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1B8" w:rsidRPr="008F11B8" w:rsidRDefault="001C22DB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Курская область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 поддержке субъектов малого и среднего предпринимательства (далее – МСП) и самозанятых граждан, внедряемым с учетом дополнения национального проекта по МСП и запланированным к реализации в 2021 году.</w:t>
      </w:r>
      <w:proofErr w:type="gramEnd"/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Среди таких направлений отмечена системная работа органов власти 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 планирование предоставления такого имущества, включая проведение маркетинговых мероприятий по информированию бизнеса об условиях получения свободного государственного и муниципального имущества, создание возможностей для получения имущественной поддержки самозанятыми гражданами.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Корпорацией МСП представлены методические материалы, упрощающие организацию такой работы, а также презентованы практики Республики Коми по установлению преференций для субъектов МСП и самозанятых, позволяющих получить государственное имущество по льготной ставке арендной платы в заявительном порядке без проведения длительных процедур торгов, Оренбургской и Свердловской областей – по организации взаимодействия с самозанятыми гражданами, снятию ограничений в региональных и муниципальных актах на оказание имущественной поддержки данной категории лиц.</w:t>
      </w:r>
    </w:p>
    <w:p w:rsid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По итогам года самозанятым гражданам запланировано предоставление на льготной основе не менее 400 объектов имущества,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 – не менее 28 </w:t>
      </w:r>
      <w:r w:rsidRPr="008F11B8">
        <w:rPr>
          <w:rFonts w:ascii="Times New Roman" w:hAnsi="Times New Roman" w:cs="Times New Roman"/>
          <w:sz w:val="28"/>
          <w:szCs w:val="28"/>
        </w:rPr>
        <w:t>500 объектов, а также корректировка федерального законодательства в части улучшения условий оказания поддержки.</w:t>
      </w:r>
    </w:p>
    <w:p w:rsidR="002D1B92" w:rsidRDefault="002D1B92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C3C" w:rsidRPr="002D1B92" w:rsidRDefault="002D1B92" w:rsidP="002D1B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совещания размещена на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D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–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youtu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/8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kFApkg</w:t>
      </w:r>
      <w:proofErr w:type="spellEnd"/>
      <w:r w:rsidRPr="002D1B9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2D1B92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bookmarkStart w:id="0" w:name="_GoBack"/>
      <w:bookmarkEnd w:id="0"/>
    </w:p>
    <w:sectPr w:rsidR="00844C3C" w:rsidRPr="002D1B92" w:rsidSect="008F11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1C22DB"/>
    <w:rsid w:val="002D1B92"/>
    <w:rsid w:val="00844C3C"/>
    <w:rsid w:val="008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Toshiba-User</cp:lastModifiedBy>
  <cp:revision>3</cp:revision>
  <dcterms:created xsi:type="dcterms:W3CDTF">2021-01-28T14:20:00Z</dcterms:created>
  <dcterms:modified xsi:type="dcterms:W3CDTF">2021-02-03T06:02:00Z</dcterms:modified>
</cp:coreProperties>
</file>