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456" w:rsidRDefault="007217C6" w:rsidP="00603B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недвижимости защитит имущественные права курян</w:t>
      </w:r>
    </w:p>
    <w:p w:rsidR="007217C6" w:rsidRPr="006A4A6F" w:rsidRDefault="007217C6" w:rsidP="006A4A6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2186" w:rsidRPr="006A4A6F" w:rsidRDefault="007217C6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Права на недвижимое имущество и сделки с ним затрагивают интересы большинства граждан и юридических лиц.</w:t>
      </w:r>
    </w:p>
    <w:p w:rsidR="007217C6" w:rsidRPr="006A4A6F" w:rsidRDefault="007217C6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Так для чего необходимо регистрировать право собственности на недвижимость? Можно ли обойтись без этого?</w:t>
      </w:r>
    </w:p>
    <w:p w:rsidR="00D86E4F" w:rsidRPr="006A4A6F" w:rsidRDefault="00D86E4F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6A4A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A4A6F">
        <w:rPr>
          <w:rFonts w:ascii="Times New Roman" w:hAnsi="Times New Roman" w:cs="Times New Roman"/>
          <w:sz w:val="24"/>
          <w:szCs w:val="24"/>
        </w:rPr>
        <w:t xml:space="preserve"> по Курской области разъясняет</w:t>
      </w:r>
      <w:r w:rsidR="00603BE8">
        <w:rPr>
          <w:rFonts w:ascii="Times New Roman" w:hAnsi="Times New Roman" w:cs="Times New Roman"/>
          <w:sz w:val="24"/>
          <w:szCs w:val="24"/>
        </w:rPr>
        <w:t>,</w:t>
      </w:r>
      <w:r w:rsidRPr="006A4A6F">
        <w:rPr>
          <w:rFonts w:ascii="Times New Roman" w:hAnsi="Times New Roman" w:cs="Times New Roman"/>
          <w:sz w:val="24"/>
          <w:szCs w:val="24"/>
        </w:rPr>
        <w:t xml:space="preserve"> какие преимущества получает правообладатель недвижимого имущества, имея зарегистрированные права в Едином государственном реестре недвижимости (ЕГРН).</w:t>
      </w:r>
    </w:p>
    <w:p w:rsidR="003C3939" w:rsidRPr="006A4A6F" w:rsidRDefault="003C3939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П</w:t>
      </w:r>
      <w:r w:rsidR="007217C6" w:rsidRPr="006A4A6F">
        <w:rPr>
          <w:rFonts w:ascii="Times New Roman" w:hAnsi="Times New Roman" w:cs="Times New Roman"/>
          <w:sz w:val="24"/>
          <w:szCs w:val="24"/>
        </w:rPr>
        <w:t>рава на объекты недвижимости</w:t>
      </w:r>
      <w:r w:rsidRPr="006A4A6F">
        <w:rPr>
          <w:rFonts w:ascii="Times New Roman" w:hAnsi="Times New Roman" w:cs="Times New Roman"/>
          <w:sz w:val="24"/>
          <w:szCs w:val="24"/>
        </w:rPr>
        <w:t>, возникшие</w:t>
      </w:r>
      <w:r w:rsidR="007217C6" w:rsidRPr="006A4A6F">
        <w:rPr>
          <w:rFonts w:ascii="Times New Roman" w:hAnsi="Times New Roman" w:cs="Times New Roman"/>
          <w:sz w:val="24"/>
          <w:szCs w:val="24"/>
        </w:rPr>
        <w:t xml:space="preserve"> до дня вступления в силу Федерального закона от 21.07.1997 года № 122-ФЗ «О государственной регистрации прав на недвижимое имущество и сделок с ним» (до 31 января 1998 года), являются ранее возникшими правами и признаются юридически действительными.</w:t>
      </w:r>
      <w:r w:rsidR="00D86E4F" w:rsidRPr="006A4A6F">
        <w:rPr>
          <w:rFonts w:ascii="Times New Roman" w:hAnsi="Times New Roman" w:cs="Times New Roman"/>
          <w:sz w:val="24"/>
          <w:szCs w:val="24"/>
        </w:rPr>
        <w:t xml:space="preserve"> Регистрация таких прав </w:t>
      </w:r>
      <w:r w:rsidRPr="006A4A6F">
        <w:rPr>
          <w:rFonts w:ascii="Times New Roman" w:hAnsi="Times New Roman" w:cs="Times New Roman"/>
          <w:sz w:val="24"/>
          <w:szCs w:val="24"/>
        </w:rPr>
        <w:t>в ЕГРН</w:t>
      </w:r>
      <w:r w:rsidR="00D86E4F" w:rsidRPr="006A4A6F">
        <w:rPr>
          <w:rFonts w:ascii="Times New Roman" w:hAnsi="Times New Roman" w:cs="Times New Roman"/>
          <w:sz w:val="24"/>
          <w:szCs w:val="24"/>
        </w:rPr>
        <w:t xml:space="preserve"> осуществляется по желанию правообладателей.</w:t>
      </w:r>
      <w:r w:rsidRPr="006A4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E4F" w:rsidRPr="006A4A6F" w:rsidRDefault="003C3939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 xml:space="preserve">При этом, имеются определённые </w:t>
      </w:r>
      <w:r w:rsidR="003425F6" w:rsidRPr="006A4A6F">
        <w:rPr>
          <w:rFonts w:ascii="Times New Roman" w:hAnsi="Times New Roman" w:cs="Times New Roman"/>
          <w:sz w:val="24"/>
          <w:szCs w:val="24"/>
        </w:rPr>
        <w:t>преимущества</w:t>
      </w:r>
      <w:r w:rsidRPr="006A4A6F">
        <w:rPr>
          <w:rFonts w:ascii="Times New Roman" w:hAnsi="Times New Roman" w:cs="Times New Roman"/>
          <w:sz w:val="24"/>
          <w:szCs w:val="24"/>
        </w:rPr>
        <w:t>, которые говорят о том, что собственникам всё-таки лучше внести сведения о правах на свои объекты недвижимости в ЕГРН</w:t>
      </w:r>
      <w:r w:rsidR="003425F6" w:rsidRPr="006A4A6F">
        <w:rPr>
          <w:rFonts w:ascii="Times New Roman" w:hAnsi="Times New Roman" w:cs="Times New Roman"/>
          <w:sz w:val="24"/>
          <w:szCs w:val="24"/>
        </w:rPr>
        <w:t>.</w:t>
      </w:r>
    </w:p>
    <w:p w:rsidR="003425F6" w:rsidRPr="006A4A6F" w:rsidRDefault="003425F6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Назовем основные причины, по которым государственная регистрация прав на недвижимость является необходимой.</w:t>
      </w:r>
    </w:p>
    <w:p w:rsidR="00C971DF" w:rsidRPr="006A4A6F" w:rsidRDefault="003425F6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1. 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об объекте недвижимости, в том числе, посредством получения выписок из ЕГРН</w:t>
      </w:r>
      <w:r w:rsidR="00C971DF" w:rsidRPr="006A4A6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6A4A6F">
        <w:rPr>
          <w:rFonts w:ascii="Times New Roman" w:hAnsi="Times New Roman" w:cs="Times New Roman"/>
          <w:sz w:val="24"/>
          <w:szCs w:val="24"/>
        </w:rPr>
        <w:t xml:space="preserve">соответственно исключает возможные споры о праве на такое имущество. </w:t>
      </w:r>
      <w:r w:rsidR="00C971DF" w:rsidRPr="006A4A6F">
        <w:rPr>
          <w:rFonts w:ascii="Times New Roman" w:hAnsi="Times New Roman" w:cs="Times New Roman"/>
          <w:sz w:val="24"/>
          <w:szCs w:val="24"/>
        </w:rPr>
        <w:t>Государственная регистрация – это единственное доказательство существования зарегистрированного права, которое может быть оспорено только в судебном порядке.</w:t>
      </w:r>
    </w:p>
    <w:p w:rsidR="003C3939" w:rsidRPr="006A4A6F" w:rsidRDefault="00C971DF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2</w:t>
      </w:r>
      <w:r w:rsidR="00FB034A" w:rsidRPr="006A4A6F">
        <w:rPr>
          <w:rFonts w:ascii="Times New Roman" w:hAnsi="Times New Roman" w:cs="Times New Roman"/>
          <w:sz w:val="24"/>
          <w:szCs w:val="24"/>
        </w:rPr>
        <w:t>.</w:t>
      </w:r>
      <w:r w:rsidR="004017F1" w:rsidRPr="006A4A6F">
        <w:rPr>
          <w:rFonts w:ascii="Times New Roman" w:hAnsi="Times New Roman" w:cs="Times New Roman"/>
          <w:sz w:val="24"/>
          <w:szCs w:val="24"/>
        </w:rPr>
        <w:t xml:space="preserve"> </w:t>
      </w:r>
      <w:r w:rsidR="003C3939" w:rsidRPr="006A4A6F">
        <w:rPr>
          <w:rFonts w:ascii="Times New Roman" w:hAnsi="Times New Roman" w:cs="Times New Roman"/>
          <w:sz w:val="24"/>
          <w:szCs w:val="24"/>
        </w:rPr>
        <w:t>По закону возникновение, изменение, прекращение прав на объекты недвижимости происходит лишь с момента внесения соответствующей записи ЕГРН.</w:t>
      </w:r>
      <w:r w:rsidR="00EE338B" w:rsidRPr="006A4A6F">
        <w:rPr>
          <w:rFonts w:ascii="Times New Roman" w:hAnsi="Times New Roman" w:cs="Times New Roman"/>
          <w:sz w:val="24"/>
          <w:szCs w:val="24"/>
        </w:rPr>
        <w:t xml:space="preserve"> Совершать сделки с недвижимым имуществом (продавать, дарить, обменивать, передавать в аренду, в залог и т. д.) с недвижимым имуществом мож</w:t>
      </w:r>
      <w:r w:rsidR="00603BE8">
        <w:rPr>
          <w:rFonts w:ascii="Times New Roman" w:hAnsi="Times New Roman" w:cs="Times New Roman"/>
          <w:sz w:val="24"/>
          <w:szCs w:val="24"/>
        </w:rPr>
        <w:t>ет только правообладатель, права</w:t>
      </w:r>
      <w:r w:rsidR="00EE338B" w:rsidRPr="006A4A6F">
        <w:rPr>
          <w:rFonts w:ascii="Times New Roman" w:hAnsi="Times New Roman" w:cs="Times New Roman"/>
          <w:sz w:val="24"/>
          <w:szCs w:val="24"/>
        </w:rPr>
        <w:t xml:space="preserve"> которого зарегистрированы </w:t>
      </w:r>
      <w:r w:rsidR="00FB034A" w:rsidRPr="006A4A6F">
        <w:rPr>
          <w:rFonts w:ascii="Times New Roman" w:hAnsi="Times New Roman" w:cs="Times New Roman"/>
          <w:sz w:val="24"/>
          <w:szCs w:val="24"/>
        </w:rPr>
        <w:t xml:space="preserve">в ЕГРН </w:t>
      </w:r>
      <w:r w:rsidR="00EE338B" w:rsidRPr="006A4A6F">
        <w:rPr>
          <w:rFonts w:ascii="Times New Roman" w:hAnsi="Times New Roman" w:cs="Times New Roman"/>
          <w:sz w:val="24"/>
          <w:szCs w:val="24"/>
        </w:rPr>
        <w:t xml:space="preserve">в установленном порядке. </w:t>
      </w:r>
    </w:p>
    <w:p w:rsidR="00CE3010" w:rsidRPr="006A4A6F" w:rsidRDefault="00C971DF" w:rsidP="00603BE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3</w:t>
      </w:r>
      <w:r w:rsidR="00FB034A" w:rsidRPr="006A4A6F">
        <w:rPr>
          <w:rFonts w:ascii="Times New Roman" w:hAnsi="Times New Roman" w:cs="Times New Roman"/>
          <w:sz w:val="24"/>
          <w:szCs w:val="24"/>
        </w:rPr>
        <w:t>.</w:t>
      </w:r>
      <w:r w:rsidRPr="006A4A6F">
        <w:rPr>
          <w:rFonts w:ascii="Times New Roman" w:hAnsi="Times New Roman" w:cs="Times New Roman"/>
          <w:sz w:val="24"/>
          <w:szCs w:val="24"/>
        </w:rPr>
        <w:t xml:space="preserve"> </w:t>
      </w:r>
      <w:r w:rsidR="00EE338B" w:rsidRPr="006A4A6F">
        <w:rPr>
          <w:rFonts w:ascii="Times New Roman" w:hAnsi="Times New Roman" w:cs="Times New Roman"/>
          <w:sz w:val="24"/>
          <w:szCs w:val="24"/>
        </w:rPr>
        <w:t xml:space="preserve"> Наличие зарегистрированных прав в ЕГРН упростит процесс получения компенсации при повреждении недвижимости при пожаре, наводнении и других стихийных бедствиях.</w:t>
      </w:r>
      <w:r w:rsidR="00603BE8">
        <w:rPr>
          <w:rFonts w:ascii="Times New Roman" w:hAnsi="Times New Roman" w:cs="Times New Roman"/>
          <w:sz w:val="24"/>
          <w:szCs w:val="24"/>
        </w:rPr>
        <w:t xml:space="preserve">, </w:t>
      </w:r>
      <w:r w:rsidR="00603BE8" w:rsidRPr="00603BE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03BE8" w:rsidRPr="00603BE8">
        <w:rPr>
          <w:rFonts w:ascii="Times New Roman" w:hAnsi="Times New Roman" w:cs="Times New Roman"/>
          <w:color w:val="292C2F"/>
          <w:sz w:val="24"/>
          <w:szCs w:val="24"/>
        </w:rPr>
        <w:t>в</w:t>
      </w:r>
      <w:r w:rsidR="00CE3010" w:rsidRPr="00603BE8">
        <w:rPr>
          <w:rFonts w:ascii="Times New Roman" w:hAnsi="Times New Roman" w:cs="Times New Roman"/>
          <w:color w:val="292C2F"/>
          <w:sz w:val="24"/>
          <w:szCs w:val="24"/>
        </w:rPr>
        <w:t xml:space="preserve"> ситуациях резервирования земель для строительства на </w:t>
      </w:r>
      <w:r w:rsidR="00603BE8" w:rsidRPr="00603BE8">
        <w:rPr>
          <w:rFonts w:ascii="Times New Roman" w:hAnsi="Times New Roman" w:cs="Times New Roman"/>
          <w:color w:val="292C2F"/>
          <w:sz w:val="24"/>
          <w:szCs w:val="24"/>
        </w:rPr>
        <w:t>них социально-значимых объектов, изъятия для государственных и муниципальных нужд.</w:t>
      </w:r>
      <w:r w:rsidR="00CE3010" w:rsidRPr="00603BE8">
        <w:rPr>
          <w:rFonts w:ascii="Times New Roman" w:hAnsi="Times New Roman" w:cs="Times New Roman"/>
          <w:color w:val="292C2F"/>
        </w:rPr>
        <w:t xml:space="preserve"> </w:t>
      </w:r>
    </w:p>
    <w:p w:rsidR="003C3939" w:rsidRPr="006A4A6F" w:rsidRDefault="00FB034A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4.</w:t>
      </w:r>
      <w:r w:rsidR="00C971DF" w:rsidRPr="006A4A6F">
        <w:rPr>
          <w:rFonts w:ascii="Times New Roman" w:hAnsi="Times New Roman" w:cs="Times New Roman"/>
          <w:sz w:val="24"/>
          <w:szCs w:val="24"/>
        </w:rPr>
        <w:t xml:space="preserve"> Наличие зарегистрированных прав в ЕГРН дает </w:t>
      </w:r>
      <w:r w:rsidR="003C3939" w:rsidRPr="006A4A6F">
        <w:rPr>
          <w:rFonts w:ascii="Times New Roman" w:hAnsi="Times New Roman" w:cs="Times New Roman"/>
          <w:sz w:val="24"/>
          <w:szCs w:val="24"/>
        </w:rPr>
        <w:t xml:space="preserve">возможность подать заявление о запрете регистрации без личного участия, что позволит избежать мошеннических действий с личным недвижимым имуществом. </w:t>
      </w:r>
    </w:p>
    <w:p w:rsidR="00625E2C" w:rsidRPr="006A4A6F" w:rsidRDefault="00FB034A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sz w:val="24"/>
          <w:szCs w:val="24"/>
        </w:rPr>
        <w:t>По состоянию на октябрь 2023 года в ЕГРН содержатся сведении о более 400 тысяч объектов недвижимости в отношении которых отсутствуют зарегистрированные права.</w:t>
      </w:r>
    </w:p>
    <w:p w:rsidR="006A4A6F" w:rsidRPr="006A4A6F" w:rsidRDefault="006A4A6F" w:rsidP="006A4A6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6F">
        <w:rPr>
          <w:rFonts w:ascii="Times New Roman" w:hAnsi="Times New Roman" w:cs="Times New Roman"/>
          <w:i/>
          <w:sz w:val="24"/>
          <w:szCs w:val="24"/>
        </w:rPr>
        <w:t>«Государственная регистрация прав на недвижимость и внесение органом регистрации прав соответствующей записи об этом в ЕГРН является не только подтверждением актуальности прав, а наиболее действенным способом защиты прав владельцев недвижимости»,</w:t>
      </w:r>
      <w:r w:rsidRPr="006A4A6F">
        <w:rPr>
          <w:rFonts w:ascii="Times New Roman" w:hAnsi="Times New Roman" w:cs="Times New Roman"/>
          <w:sz w:val="24"/>
          <w:szCs w:val="24"/>
        </w:rPr>
        <w:t xml:space="preserve"> - отметила </w:t>
      </w:r>
      <w:r w:rsidR="00B8138B">
        <w:rPr>
          <w:rFonts w:ascii="Times New Roman" w:hAnsi="Times New Roman" w:cs="Times New Roman"/>
          <w:sz w:val="24"/>
          <w:szCs w:val="24"/>
        </w:rPr>
        <w:t>заместитель</w:t>
      </w:r>
      <w:bookmarkStart w:id="0" w:name="_GoBack"/>
      <w:bookmarkEnd w:id="0"/>
      <w:r w:rsidRPr="006A4A6F">
        <w:rPr>
          <w:rFonts w:ascii="Times New Roman" w:hAnsi="Times New Roman" w:cs="Times New Roman"/>
          <w:sz w:val="24"/>
          <w:szCs w:val="24"/>
        </w:rPr>
        <w:t xml:space="preserve"> руководителя Управления </w:t>
      </w:r>
      <w:proofErr w:type="spellStart"/>
      <w:r w:rsidRPr="006A4A6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6A4A6F">
        <w:rPr>
          <w:rFonts w:ascii="Times New Roman" w:hAnsi="Times New Roman" w:cs="Times New Roman"/>
          <w:sz w:val="24"/>
          <w:szCs w:val="24"/>
        </w:rPr>
        <w:t xml:space="preserve"> по Курской области Анна Стрекалова.</w:t>
      </w:r>
    </w:p>
    <w:sectPr w:rsidR="006A4A6F" w:rsidRPr="006A4A6F" w:rsidSect="0054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633"/>
    <w:multiLevelType w:val="multilevel"/>
    <w:tmpl w:val="CE36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456"/>
    <w:rsid w:val="00057F1C"/>
    <w:rsid w:val="000A6E47"/>
    <w:rsid w:val="000C64EB"/>
    <w:rsid w:val="00100D72"/>
    <w:rsid w:val="00105B3D"/>
    <w:rsid w:val="0011762D"/>
    <w:rsid w:val="00145B19"/>
    <w:rsid w:val="00156166"/>
    <w:rsid w:val="0020738F"/>
    <w:rsid w:val="00221C65"/>
    <w:rsid w:val="002A1092"/>
    <w:rsid w:val="002E19E0"/>
    <w:rsid w:val="00307793"/>
    <w:rsid w:val="00326A9F"/>
    <w:rsid w:val="003425F6"/>
    <w:rsid w:val="003C3939"/>
    <w:rsid w:val="004017F1"/>
    <w:rsid w:val="00422186"/>
    <w:rsid w:val="00447E52"/>
    <w:rsid w:val="0045675A"/>
    <w:rsid w:val="00467522"/>
    <w:rsid w:val="004828E4"/>
    <w:rsid w:val="004B44DE"/>
    <w:rsid w:val="004C0691"/>
    <w:rsid w:val="005165DE"/>
    <w:rsid w:val="00527421"/>
    <w:rsid w:val="005461EA"/>
    <w:rsid w:val="005977BA"/>
    <w:rsid w:val="005A3D4C"/>
    <w:rsid w:val="005B5422"/>
    <w:rsid w:val="00603BE8"/>
    <w:rsid w:val="00625E2C"/>
    <w:rsid w:val="00634C00"/>
    <w:rsid w:val="00676080"/>
    <w:rsid w:val="00680B32"/>
    <w:rsid w:val="00685319"/>
    <w:rsid w:val="00686762"/>
    <w:rsid w:val="006A4A6F"/>
    <w:rsid w:val="006B653C"/>
    <w:rsid w:val="006D03F3"/>
    <w:rsid w:val="007052C3"/>
    <w:rsid w:val="007217C6"/>
    <w:rsid w:val="007268D3"/>
    <w:rsid w:val="00730072"/>
    <w:rsid w:val="00733E46"/>
    <w:rsid w:val="00781FB9"/>
    <w:rsid w:val="007A103F"/>
    <w:rsid w:val="007B6FBC"/>
    <w:rsid w:val="007E4395"/>
    <w:rsid w:val="007E4937"/>
    <w:rsid w:val="00811094"/>
    <w:rsid w:val="00812B64"/>
    <w:rsid w:val="00850FCC"/>
    <w:rsid w:val="00894A1F"/>
    <w:rsid w:val="00894CBA"/>
    <w:rsid w:val="008A4FB8"/>
    <w:rsid w:val="008F2AD9"/>
    <w:rsid w:val="008F3AC1"/>
    <w:rsid w:val="00900CA6"/>
    <w:rsid w:val="009229ED"/>
    <w:rsid w:val="00922E1B"/>
    <w:rsid w:val="00925D01"/>
    <w:rsid w:val="009810CF"/>
    <w:rsid w:val="009909EE"/>
    <w:rsid w:val="009C5DEE"/>
    <w:rsid w:val="009E5191"/>
    <w:rsid w:val="00A6609E"/>
    <w:rsid w:val="00AA0C06"/>
    <w:rsid w:val="00AA60BD"/>
    <w:rsid w:val="00AC0FC5"/>
    <w:rsid w:val="00AD5652"/>
    <w:rsid w:val="00AE0887"/>
    <w:rsid w:val="00AE1B09"/>
    <w:rsid w:val="00AE3D30"/>
    <w:rsid w:val="00B43340"/>
    <w:rsid w:val="00B8138B"/>
    <w:rsid w:val="00BA2103"/>
    <w:rsid w:val="00BC4542"/>
    <w:rsid w:val="00BC57B4"/>
    <w:rsid w:val="00C03232"/>
    <w:rsid w:val="00C2786A"/>
    <w:rsid w:val="00C4573C"/>
    <w:rsid w:val="00C8027E"/>
    <w:rsid w:val="00C93164"/>
    <w:rsid w:val="00C971DF"/>
    <w:rsid w:val="00CE3010"/>
    <w:rsid w:val="00CF611C"/>
    <w:rsid w:val="00D537E8"/>
    <w:rsid w:val="00D55EF4"/>
    <w:rsid w:val="00D56587"/>
    <w:rsid w:val="00D86E4F"/>
    <w:rsid w:val="00D97741"/>
    <w:rsid w:val="00D97804"/>
    <w:rsid w:val="00DA32BB"/>
    <w:rsid w:val="00DA4969"/>
    <w:rsid w:val="00E17C8D"/>
    <w:rsid w:val="00E46A5B"/>
    <w:rsid w:val="00E73FF7"/>
    <w:rsid w:val="00E77DC6"/>
    <w:rsid w:val="00E80600"/>
    <w:rsid w:val="00E80C57"/>
    <w:rsid w:val="00E95ECE"/>
    <w:rsid w:val="00ED2097"/>
    <w:rsid w:val="00EE338B"/>
    <w:rsid w:val="00EE75D4"/>
    <w:rsid w:val="00F37ACA"/>
    <w:rsid w:val="00F61F0C"/>
    <w:rsid w:val="00F802BD"/>
    <w:rsid w:val="00FB034A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8E5D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Парфенова Алина Игоревна</cp:lastModifiedBy>
  <cp:revision>10</cp:revision>
  <cp:lastPrinted>2023-11-10T06:24:00Z</cp:lastPrinted>
  <dcterms:created xsi:type="dcterms:W3CDTF">2023-11-08T06:54:00Z</dcterms:created>
  <dcterms:modified xsi:type="dcterms:W3CDTF">2023-11-15T06:41:00Z</dcterms:modified>
</cp:coreProperties>
</file>